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c5a67b732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c08459e8e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Podostrowek,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970a0c61f4783" /><Relationship Type="http://schemas.openxmlformats.org/officeDocument/2006/relationships/numbering" Target="/word/numbering.xml" Id="Rf32c63743df84498" /><Relationship Type="http://schemas.openxmlformats.org/officeDocument/2006/relationships/settings" Target="/word/settings.xml" Id="R1cd44ae8b54b49ca" /><Relationship Type="http://schemas.openxmlformats.org/officeDocument/2006/relationships/image" Target="/word/media/175b5eb7-f28e-4594-ae2d-4a5c1a09501f.png" Id="Rf2ac08459e8e4fad" /></Relationships>
</file>