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44f4837b1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25f22f09e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Podrzeczany,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ea9884574ce4" /><Relationship Type="http://schemas.openxmlformats.org/officeDocument/2006/relationships/numbering" Target="/word/numbering.xml" Id="R5ff3367dc68e4759" /><Relationship Type="http://schemas.openxmlformats.org/officeDocument/2006/relationships/settings" Target="/word/settings.xml" Id="Rbf859e4ddb654f43" /><Relationship Type="http://schemas.openxmlformats.org/officeDocument/2006/relationships/image" Target="/word/media/663836d2-e9f9-4b2e-93d2-27f24f669ebc.png" Id="R70325f22f09e462a" /></Relationships>
</file>