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5029d6b909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625a2337d41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Podskale,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abba6f9da5449b" /><Relationship Type="http://schemas.openxmlformats.org/officeDocument/2006/relationships/numbering" Target="/word/numbering.xml" Id="R722efacde8fc48f9" /><Relationship Type="http://schemas.openxmlformats.org/officeDocument/2006/relationships/settings" Target="/word/settings.xml" Id="R4023a5e5c4594ef2" /><Relationship Type="http://schemas.openxmlformats.org/officeDocument/2006/relationships/image" Target="/word/media/3e0c8d58-1816-4a9f-8ae5-7dc3f2ab06af.png" Id="R815625a2337d4187" /></Relationships>
</file>