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87ef7cbf3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b6e19d26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Podswinioszow,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22beb4a934e04" /><Relationship Type="http://schemas.openxmlformats.org/officeDocument/2006/relationships/numbering" Target="/word/numbering.xml" Id="R8bd34261be4144a5" /><Relationship Type="http://schemas.openxmlformats.org/officeDocument/2006/relationships/settings" Target="/word/settings.xml" Id="R83fc47528e9d4644" /><Relationship Type="http://schemas.openxmlformats.org/officeDocument/2006/relationships/image" Target="/word/media/9ed143f7-07f7-41c2-989b-68d024a85978.png" Id="R49cb6e19d2604daa" /></Relationships>
</file>