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d0ac68af3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b7f29fe5e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Podtynie,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4a1f426f349d4" /><Relationship Type="http://schemas.openxmlformats.org/officeDocument/2006/relationships/numbering" Target="/word/numbering.xml" Id="Rab8831c3b2b94705" /><Relationship Type="http://schemas.openxmlformats.org/officeDocument/2006/relationships/settings" Target="/word/settings.xml" Id="Rab372d84987e451d" /><Relationship Type="http://schemas.openxmlformats.org/officeDocument/2006/relationships/image" Target="/word/media/808ba27c-03f9-4721-ba44-b394719e88a2.png" Id="Rebeb7f29fe5e4333" /></Relationships>
</file>