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d05754424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33ec2f7d7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Podwerpie,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c32e50ad94822" /><Relationship Type="http://schemas.openxmlformats.org/officeDocument/2006/relationships/numbering" Target="/word/numbering.xml" Id="R3c3327885bc145de" /><Relationship Type="http://schemas.openxmlformats.org/officeDocument/2006/relationships/settings" Target="/word/settings.xml" Id="R02cdb0d27a1b4f26" /><Relationship Type="http://schemas.openxmlformats.org/officeDocument/2006/relationships/image" Target="/word/media/67f39aac-4ddd-4928-8a31-8f6fe3e7a78c.png" Id="R81833ec2f7d746ee" /></Relationships>
</file>