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5f30c1d9d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a5f2a65ac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Podwilcze,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c93caf2d14f26" /><Relationship Type="http://schemas.openxmlformats.org/officeDocument/2006/relationships/numbering" Target="/word/numbering.xml" Id="R6e243e36ab2c4ab2" /><Relationship Type="http://schemas.openxmlformats.org/officeDocument/2006/relationships/settings" Target="/word/settings.xml" Id="R8aba91fe6ba34bec" /><Relationship Type="http://schemas.openxmlformats.org/officeDocument/2006/relationships/image" Target="/word/media/61a75525-d0c3-4c18-901d-7f1af2aa7b3e.png" Id="R4e9a5f2a65ac4849" /></Relationships>
</file>