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0b28ff2f6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1af2df9f0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Podwilk,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0213fcddb48e5" /><Relationship Type="http://schemas.openxmlformats.org/officeDocument/2006/relationships/numbering" Target="/word/numbering.xml" Id="R2373ea73af184aa6" /><Relationship Type="http://schemas.openxmlformats.org/officeDocument/2006/relationships/settings" Target="/word/settings.xml" Id="Ree6ebbecea3f45ca" /><Relationship Type="http://schemas.openxmlformats.org/officeDocument/2006/relationships/image" Target="/word/media/c378732e-91ab-4244-9abd-54bd2f5e1449.png" Id="R40c1af2df9f04435" /></Relationships>
</file>