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ce3010a76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e96a483a8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89d9e8bd04dc8" /><Relationship Type="http://schemas.openxmlformats.org/officeDocument/2006/relationships/numbering" Target="/word/numbering.xml" Id="Rf075801d5dcd473a" /><Relationship Type="http://schemas.openxmlformats.org/officeDocument/2006/relationships/settings" Target="/word/settings.xml" Id="R37f634b19f394f9a" /><Relationship Type="http://schemas.openxmlformats.org/officeDocument/2006/relationships/image" Target="/word/media/a0619fc4-8cf7-4935-b3f0-780dc3c8c3ac.png" Id="R59de96a483a8494e" /></Relationships>
</file>