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81ebb3d76b40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8b73fdff6a43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Pogorzalki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78cd9e446e47e7" /><Relationship Type="http://schemas.openxmlformats.org/officeDocument/2006/relationships/numbering" Target="/word/numbering.xml" Id="R99b43ce41d274c6c" /><Relationship Type="http://schemas.openxmlformats.org/officeDocument/2006/relationships/settings" Target="/word/settings.xml" Id="R76f332f8eed44249" /><Relationship Type="http://schemas.openxmlformats.org/officeDocument/2006/relationships/image" Target="/word/media/b101dbbe-424d-41d4-b4b5-8478af58dbe2.png" Id="R158b73fdff6a433c" /></Relationships>
</file>