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486aab84b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1c6bc26b3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6fa47a5fa4fba" /><Relationship Type="http://schemas.openxmlformats.org/officeDocument/2006/relationships/numbering" Target="/word/numbering.xml" Id="Rbb8ea7d9935e47eb" /><Relationship Type="http://schemas.openxmlformats.org/officeDocument/2006/relationships/settings" Target="/word/settings.xml" Id="R8052368c176b42ce" /><Relationship Type="http://schemas.openxmlformats.org/officeDocument/2006/relationships/image" Target="/word/media/d9a27c4d-e192-4681-aac3-9b13622b29c3.png" Id="Rd491c6bc26b34555" /></Relationships>
</file>