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9f6f4da7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3f237c7dc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b52fe849141ca" /><Relationship Type="http://schemas.openxmlformats.org/officeDocument/2006/relationships/numbering" Target="/word/numbering.xml" Id="R1f280f8b692144c5" /><Relationship Type="http://schemas.openxmlformats.org/officeDocument/2006/relationships/settings" Target="/word/settings.xml" Id="R7cf3afb29a0a4983" /><Relationship Type="http://schemas.openxmlformats.org/officeDocument/2006/relationships/image" Target="/word/media/6c157bed-ba69-4d72-97fa-d6f79b691a5b.png" Id="Reb43f237c7dc4862" /></Relationships>
</file>