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f95388778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ae45cd63c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18646d4c94f5c" /><Relationship Type="http://schemas.openxmlformats.org/officeDocument/2006/relationships/numbering" Target="/word/numbering.xml" Id="Rdac88c494cb34c1c" /><Relationship Type="http://schemas.openxmlformats.org/officeDocument/2006/relationships/settings" Target="/word/settings.xml" Id="Ra4c654aa674b4aa2" /><Relationship Type="http://schemas.openxmlformats.org/officeDocument/2006/relationships/image" Target="/word/media/db2bc3e7-25a1-40e5-bc07-e895c9602f6e.png" Id="R40eae45cd63c48b8" /></Relationships>
</file>