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67f335940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b661a3b7b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Poklatki,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e45cbee624046" /><Relationship Type="http://schemas.openxmlformats.org/officeDocument/2006/relationships/numbering" Target="/word/numbering.xml" Id="Refc83f0aaaa44197" /><Relationship Type="http://schemas.openxmlformats.org/officeDocument/2006/relationships/settings" Target="/word/settings.xml" Id="Re43dd6f3d50f47fa" /><Relationship Type="http://schemas.openxmlformats.org/officeDocument/2006/relationships/image" Target="/word/media/beecb5df-81f3-4af7-a908-ad00e4df07a3.png" Id="R287b661a3b7b4150" /></Relationships>
</file>