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b6d327f6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f5837db5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b8ad09ecb4c4e" /><Relationship Type="http://schemas.openxmlformats.org/officeDocument/2006/relationships/numbering" Target="/word/numbering.xml" Id="R9677efd6e6b54c28" /><Relationship Type="http://schemas.openxmlformats.org/officeDocument/2006/relationships/settings" Target="/word/settings.xml" Id="R2d8e4777980b461a" /><Relationship Type="http://schemas.openxmlformats.org/officeDocument/2006/relationships/image" Target="/word/media/5ecd14f8-2db5-4780-b534-39ffd33003d3.png" Id="Rfe63f5837db54759" /></Relationships>
</file>