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45513e0bc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e9cbafdc5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Polanica-Zdroj,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c8a432624e09" /><Relationship Type="http://schemas.openxmlformats.org/officeDocument/2006/relationships/numbering" Target="/word/numbering.xml" Id="R6a0f4e507d0a4051" /><Relationship Type="http://schemas.openxmlformats.org/officeDocument/2006/relationships/settings" Target="/word/settings.xml" Id="R1d98096eaae841f4" /><Relationship Type="http://schemas.openxmlformats.org/officeDocument/2006/relationships/image" Target="/word/media/252549aa-c262-4279-ad98-c6dc75aab987.png" Id="R5f7e9cbafdc540a7" /></Relationships>
</file>