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daa2bb2e14b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7dc41edc6e4a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9c4e9aba1b4ce5" /><Relationship Type="http://schemas.openxmlformats.org/officeDocument/2006/relationships/numbering" Target="/word/numbering.xml" Id="Rcedd245b92f646cf" /><Relationship Type="http://schemas.openxmlformats.org/officeDocument/2006/relationships/settings" Target="/word/settings.xml" Id="Rc5d7ca030b0843a7" /><Relationship Type="http://schemas.openxmlformats.org/officeDocument/2006/relationships/image" Target="/word/media/287fc452-286b-4e1e-9577-136b721b4824.png" Id="Rd47dc41edc6e4ad1" /></Relationships>
</file>