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6aed3b41f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620f0c583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ff5421daa46f3" /><Relationship Type="http://schemas.openxmlformats.org/officeDocument/2006/relationships/numbering" Target="/word/numbering.xml" Id="Rb577c7d2b664462d" /><Relationship Type="http://schemas.openxmlformats.org/officeDocument/2006/relationships/settings" Target="/word/settings.xml" Id="Rd804e67647634bce" /><Relationship Type="http://schemas.openxmlformats.org/officeDocument/2006/relationships/image" Target="/word/media/e5a8200c-090b-4c6d-90fa-f5198e6b3ca4.png" Id="R57b620f0c58347ac" /></Relationships>
</file>