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824dd3606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2ba621b9c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Polany Surowiczne,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f6ec1b61f4090" /><Relationship Type="http://schemas.openxmlformats.org/officeDocument/2006/relationships/numbering" Target="/word/numbering.xml" Id="Reb50b82a794546a2" /><Relationship Type="http://schemas.openxmlformats.org/officeDocument/2006/relationships/settings" Target="/word/settings.xml" Id="R456851e4c3f94095" /><Relationship Type="http://schemas.openxmlformats.org/officeDocument/2006/relationships/image" Target="/word/media/5b3a6203-438c-4505-a05e-b0c1d5d304ec.png" Id="Re7e2ba621b9c48af" /></Relationships>
</file>