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b6d8c314c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6250f38f4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885538074a1b" /><Relationship Type="http://schemas.openxmlformats.org/officeDocument/2006/relationships/numbering" Target="/word/numbering.xml" Id="R6d532ca715e7422d" /><Relationship Type="http://schemas.openxmlformats.org/officeDocument/2006/relationships/settings" Target="/word/settings.xml" Id="R0afabee2e3744902" /><Relationship Type="http://schemas.openxmlformats.org/officeDocument/2006/relationships/image" Target="/word/media/1bcd80f3-53eb-4976-84b7-69387750f200.png" Id="R6006250f38f44179" /></Relationships>
</file>