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522312d6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f9501d194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b94d5cc4f4c5b" /><Relationship Type="http://schemas.openxmlformats.org/officeDocument/2006/relationships/numbering" Target="/word/numbering.xml" Id="Rb3f5efe03f68441a" /><Relationship Type="http://schemas.openxmlformats.org/officeDocument/2006/relationships/settings" Target="/word/settings.xml" Id="R0c2a155e8bcb406d" /><Relationship Type="http://schemas.openxmlformats.org/officeDocument/2006/relationships/image" Target="/word/media/31ab7337-f98d-4c7b-8f12-e9f968fb60b9.png" Id="R8cdf9501d194442a" /></Relationships>
</file>