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b6b2d3fa9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984a0bc91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d6a3a8b9445fb" /><Relationship Type="http://schemas.openxmlformats.org/officeDocument/2006/relationships/numbering" Target="/word/numbering.xml" Id="R66a76361d28d4845" /><Relationship Type="http://schemas.openxmlformats.org/officeDocument/2006/relationships/settings" Target="/word/settings.xml" Id="R0887fd6ddb834736" /><Relationship Type="http://schemas.openxmlformats.org/officeDocument/2006/relationships/image" Target="/word/media/d72e0840-5c66-4051-b567-8e15a4d8b486.png" Id="Rf7a984a0bc914ae2" /></Relationships>
</file>