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1e13f32c9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4b5284482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912e4d8d7483a" /><Relationship Type="http://schemas.openxmlformats.org/officeDocument/2006/relationships/numbering" Target="/word/numbering.xml" Id="R55b2b652f58f4e1b" /><Relationship Type="http://schemas.openxmlformats.org/officeDocument/2006/relationships/settings" Target="/word/settings.xml" Id="R0cf808f548754429" /><Relationship Type="http://schemas.openxmlformats.org/officeDocument/2006/relationships/image" Target="/word/media/b8bdd803-a5d5-4da7-ac62-8d48e1ea58df.png" Id="R6f14b5284482492e" /></Relationships>
</file>