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a5407ebb4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86275c1c6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944eb7b884aa8" /><Relationship Type="http://schemas.openxmlformats.org/officeDocument/2006/relationships/numbering" Target="/word/numbering.xml" Id="R34d1986bbbe54ce9" /><Relationship Type="http://schemas.openxmlformats.org/officeDocument/2006/relationships/settings" Target="/word/settings.xml" Id="R57a6a6973a9a483c" /><Relationship Type="http://schemas.openxmlformats.org/officeDocument/2006/relationships/image" Target="/word/media/b9c17ac3-e219-4563-833e-d21596c1fb23.png" Id="R4c486275c1c64935" /></Relationships>
</file>