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3cef75081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9e8ff9f8d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916a5d3cc4957" /><Relationship Type="http://schemas.openxmlformats.org/officeDocument/2006/relationships/numbering" Target="/word/numbering.xml" Id="R5d538cd15f7147a5" /><Relationship Type="http://schemas.openxmlformats.org/officeDocument/2006/relationships/settings" Target="/word/settings.xml" Id="Rc4375e63f5634dbc" /><Relationship Type="http://schemas.openxmlformats.org/officeDocument/2006/relationships/image" Target="/word/media/790cee0f-74fb-4ba8-8099-cd55c5bcc86d.png" Id="R2b39e8ff9f8d42b5" /></Relationships>
</file>