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115adf535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21a723f7e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Policzyzna,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88c9d0de744fe" /><Relationship Type="http://schemas.openxmlformats.org/officeDocument/2006/relationships/numbering" Target="/word/numbering.xml" Id="R5a58ee6a5f1d43ac" /><Relationship Type="http://schemas.openxmlformats.org/officeDocument/2006/relationships/settings" Target="/word/settings.xml" Id="Re85030441e0b4a5d" /><Relationship Type="http://schemas.openxmlformats.org/officeDocument/2006/relationships/image" Target="/word/media/4b5c4976-48b3-464b-b4a9-e22e1c898d71.png" Id="R94221a723f7e4e4d" /></Relationships>
</file>