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4295ec16a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7d11bc52d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Polkow Dacbogi,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18e4a85cd40bf" /><Relationship Type="http://schemas.openxmlformats.org/officeDocument/2006/relationships/numbering" Target="/word/numbering.xml" Id="R974ed18807c54646" /><Relationship Type="http://schemas.openxmlformats.org/officeDocument/2006/relationships/settings" Target="/word/settings.xml" Id="Ra371d2f12bd64a0b" /><Relationship Type="http://schemas.openxmlformats.org/officeDocument/2006/relationships/image" Target="/word/media/22711ec6-f27b-485a-86ea-954351091d75.png" Id="R6ad7d11bc52d490a" /></Relationships>
</file>