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51db79dbe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399209f61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Polsierakow,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c896f5f2e4036" /><Relationship Type="http://schemas.openxmlformats.org/officeDocument/2006/relationships/numbering" Target="/word/numbering.xml" Id="R0e8a227f83b54951" /><Relationship Type="http://schemas.openxmlformats.org/officeDocument/2006/relationships/settings" Target="/word/settings.xml" Id="R1db4804b5a4143a2" /><Relationship Type="http://schemas.openxmlformats.org/officeDocument/2006/relationships/image" Target="/word/media/fb818432-a3db-4fb4-8ffa-2a89ad10daa6.png" Id="R5bf399209f6140b4" /></Relationships>
</file>