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3c4f308e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f22003694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a1c73ff4947fa" /><Relationship Type="http://schemas.openxmlformats.org/officeDocument/2006/relationships/numbering" Target="/word/numbering.xml" Id="R8b8cf6de53ff411b" /><Relationship Type="http://schemas.openxmlformats.org/officeDocument/2006/relationships/settings" Target="/word/settings.xml" Id="R84f5dfe782064820" /><Relationship Type="http://schemas.openxmlformats.org/officeDocument/2006/relationships/image" Target="/word/media/0fca38f8-db12-4a6b-a73d-dc3a548b36f4.png" Id="R135f220036944f37" /></Relationships>
</file>