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f2926671e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e96466f9e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Polwsie,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33185572e4656" /><Relationship Type="http://schemas.openxmlformats.org/officeDocument/2006/relationships/numbering" Target="/word/numbering.xml" Id="Raefb23ccced54893" /><Relationship Type="http://schemas.openxmlformats.org/officeDocument/2006/relationships/settings" Target="/word/settings.xml" Id="R537d1ab1898d4e68" /><Relationship Type="http://schemas.openxmlformats.org/officeDocument/2006/relationships/image" Target="/word/media/2b0747f7-94f0-453a-a4fb-8b4d9ea146d0.png" Id="Rfbde96466f9e403b" /></Relationships>
</file>