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4e02c9ccb846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130f36198340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Pomian,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ab90a86e9d4f45" /><Relationship Type="http://schemas.openxmlformats.org/officeDocument/2006/relationships/numbering" Target="/word/numbering.xml" Id="R44b729c063bb43f6" /><Relationship Type="http://schemas.openxmlformats.org/officeDocument/2006/relationships/settings" Target="/word/settings.xml" Id="R367c6c9901444c5f" /><Relationship Type="http://schemas.openxmlformats.org/officeDocument/2006/relationships/image" Target="/word/media/d041a783-cb2c-4615-baa5-6729a9a44c2f.png" Id="R78130f361983407c" /></Relationships>
</file>