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3bd8b2a29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c33edd4fd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Pomianow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24f49b85f45dc" /><Relationship Type="http://schemas.openxmlformats.org/officeDocument/2006/relationships/numbering" Target="/word/numbering.xml" Id="R07a83b14ef344e8e" /><Relationship Type="http://schemas.openxmlformats.org/officeDocument/2006/relationships/settings" Target="/word/settings.xml" Id="R1b9b44decb8d4080" /><Relationship Type="http://schemas.openxmlformats.org/officeDocument/2006/relationships/image" Target="/word/media/06fbe6b3-459a-44da-b4ee-983bbbff5bc2.png" Id="R42bc33edd4fd4e4c" /></Relationships>
</file>