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362acf9d3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da1befb4e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864aa9ddd475f" /><Relationship Type="http://schemas.openxmlformats.org/officeDocument/2006/relationships/numbering" Target="/word/numbering.xml" Id="R9e3ee62f4c744696" /><Relationship Type="http://schemas.openxmlformats.org/officeDocument/2006/relationships/settings" Target="/word/settings.xml" Id="R095983e2af5f4325" /><Relationship Type="http://schemas.openxmlformats.org/officeDocument/2006/relationships/image" Target="/word/media/16b8d48f-9140-4ba4-b5ae-597a8f738903.png" Id="Rf9fda1befb4e4be7" /></Relationships>
</file>