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236814bf9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55b5ba272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Pomieczyno,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a51c456054af6" /><Relationship Type="http://schemas.openxmlformats.org/officeDocument/2006/relationships/numbering" Target="/word/numbering.xml" Id="R3cc02e21a2c74a90" /><Relationship Type="http://schemas.openxmlformats.org/officeDocument/2006/relationships/settings" Target="/word/settings.xml" Id="R70abc29247084ae8" /><Relationship Type="http://schemas.openxmlformats.org/officeDocument/2006/relationships/image" Target="/word/media/15510ed9-5ed3-4d1c-8bdb-76760287684e.png" Id="R66955b5ba27249f1" /></Relationships>
</file>