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d1448b00f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ce7f919cf0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Pomrozyce,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214791dc0f4e65" /><Relationship Type="http://schemas.openxmlformats.org/officeDocument/2006/relationships/numbering" Target="/word/numbering.xml" Id="Ra5233656f7844d90" /><Relationship Type="http://schemas.openxmlformats.org/officeDocument/2006/relationships/settings" Target="/word/settings.xml" Id="R136601947c9b4b50" /><Relationship Type="http://schemas.openxmlformats.org/officeDocument/2006/relationships/image" Target="/word/media/aacc8b94-02ac-401e-99a6-0a982d7704ca.png" Id="Rb1ce7f919cf04007" /></Relationships>
</file>