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19f34afd9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52ade0395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70af5001148a4" /><Relationship Type="http://schemas.openxmlformats.org/officeDocument/2006/relationships/numbering" Target="/word/numbering.xml" Id="Rcb0ad50ee1d04b94" /><Relationship Type="http://schemas.openxmlformats.org/officeDocument/2006/relationships/settings" Target="/word/settings.xml" Id="R5c7040ad62f142ff" /><Relationship Type="http://schemas.openxmlformats.org/officeDocument/2006/relationships/image" Target="/word/media/f167c33f-200d-417e-a56c-69967d36a116.png" Id="R12452ade03954b1e" /></Relationships>
</file>