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a9768f5c5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dcd802e98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c413fb6b4aaf" /><Relationship Type="http://schemas.openxmlformats.org/officeDocument/2006/relationships/numbering" Target="/word/numbering.xml" Id="R328533cf6e8045b6" /><Relationship Type="http://schemas.openxmlformats.org/officeDocument/2006/relationships/settings" Target="/word/settings.xml" Id="R6fd9731c92df43c2" /><Relationship Type="http://schemas.openxmlformats.org/officeDocument/2006/relationships/image" Target="/word/media/6d1449f6-8975-4dc4-b355-a0da841f592d.png" Id="Rceedcd802e984e74" /></Relationships>
</file>