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bb39c2ebb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b521a8a77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5767999ab426f" /><Relationship Type="http://schemas.openxmlformats.org/officeDocument/2006/relationships/numbering" Target="/word/numbering.xml" Id="R950e1205eff14383" /><Relationship Type="http://schemas.openxmlformats.org/officeDocument/2006/relationships/settings" Target="/word/settings.xml" Id="R8f26d8b95da148f5" /><Relationship Type="http://schemas.openxmlformats.org/officeDocument/2006/relationships/image" Target="/word/media/c6595b7e-8251-4ff2-b72b-8e37749df906.png" Id="R3f1b521a8a774ce5" /></Relationships>
</file>