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0be585bc8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0ae6ed56f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Popowlany,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638965a6d4247" /><Relationship Type="http://schemas.openxmlformats.org/officeDocument/2006/relationships/numbering" Target="/word/numbering.xml" Id="R26e071b89fd44f2b" /><Relationship Type="http://schemas.openxmlformats.org/officeDocument/2006/relationships/settings" Target="/word/settings.xml" Id="Rd5a20ada3e034b62" /><Relationship Type="http://schemas.openxmlformats.org/officeDocument/2006/relationships/image" Target="/word/media/972bf4ef-71f9-403a-a585-97893d7574fb.png" Id="R16f0ae6ed56f42aa" /></Relationships>
</file>