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a26acf2ba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85a3dd6d4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a4d9a18f74bc7" /><Relationship Type="http://schemas.openxmlformats.org/officeDocument/2006/relationships/numbering" Target="/word/numbering.xml" Id="R28b180dd51224d21" /><Relationship Type="http://schemas.openxmlformats.org/officeDocument/2006/relationships/settings" Target="/word/settings.xml" Id="Red3b8f7b73904d70" /><Relationship Type="http://schemas.openxmlformats.org/officeDocument/2006/relationships/image" Target="/word/media/eb502483-d449-4268-a959-60dc1114ef8b.png" Id="R24385a3dd6d44963" /></Relationships>
</file>