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0f0f26c16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d550d4a86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Porabka Iwkowska,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e34e99ac84f97" /><Relationship Type="http://schemas.openxmlformats.org/officeDocument/2006/relationships/numbering" Target="/word/numbering.xml" Id="Re30117764075467b" /><Relationship Type="http://schemas.openxmlformats.org/officeDocument/2006/relationships/settings" Target="/word/settings.xml" Id="Re3a11454a60946c2" /><Relationship Type="http://schemas.openxmlformats.org/officeDocument/2006/relationships/image" Target="/word/media/c021dc5d-7401-4a37-873d-1a793042dfbf.png" Id="R0f8d550d4a864e58" /></Relationships>
</file>