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fafa9f3a7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bf56b9ca24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ebc15230d242c4" /><Relationship Type="http://schemas.openxmlformats.org/officeDocument/2006/relationships/numbering" Target="/word/numbering.xml" Id="Rdb46f56f17334aa2" /><Relationship Type="http://schemas.openxmlformats.org/officeDocument/2006/relationships/settings" Target="/word/settings.xml" Id="Rbd8d6a1761664a3e" /><Relationship Type="http://schemas.openxmlformats.org/officeDocument/2006/relationships/image" Target="/word/media/cae508c5-54b8-4330-b51f-4767c9e9f3c0.png" Id="R7b2bf56b9ca24d89" /></Relationships>
</file>