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05da4d95b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d0ca705e0b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Poreba Laskowska,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66e64b9de4c14" /><Relationship Type="http://schemas.openxmlformats.org/officeDocument/2006/relationships/numbering" Target="/word/numbering.xml" Id="Rcbb0180aa2ca4fa1" /><Relationship Type="http://schemas.openxmlformats.org/officeDocument/2006/relationships/settings" Target="/word/settings.xml" Id="Red5de67eed524eb4" /><Relationship Type="http://schemas.openxmlformats.org/officeDocument/2006/relationships/image" Target="/word/media/68cc5c26-7490-4149-aa05-2a7502f9776e.png" Id="R67d0ca705e0b4fa2" /></Relationships>
</file>