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802edcf4b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c271e6b20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38cfdcfd54e65" /><Relationship Type="http://schemas.openxmlformats.org/officeDocument/2006/relationships/numbering" Target="/word/numbering.xml" Id="R7c76fe53d8d14e56" /><Relationship Type="http://schemas.openxmlformats.org/officeDocument/2006/relationships/settings" Target="/word/settings.xml" Id="R08a57b4943274881" /><Relationship Type="http://schemas.openxmlformats.org/officeDocument/2006/relationships/image" Target="/word/media/13d3f997-9a5d-45e0-8a59-76a80f6fd0ab.png" Id="R13ec271e6b204e48" /></Relationships>
</file>