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b7a172ff0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f4a83b6c1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Posmyk,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72a8e5e614709" /><Relationship Type="http://schemas.openxmlformats.org/officeDocument/2006/relationships/numbering" Target="/word/numbering.xml" Id="Rcbbce0729d4e44c8" /><Relationship Type="http://schemas.openxmlformats.org/officeDocument/2006/relationships/settings" Target="/word/settings.xml" Id="Rf10788ec97a240c5" /><Relationship Type="http://schemas.openxmlformats.org/officeDocument/2006/relationships/image" Target="/word/media/b2a1bfe5-7fb9-4574-8960-9727817d8a55.png" Id="R6def4a83b6c14dc8" /></Relationships>
</file>