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6cdaf0db7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1c76fa403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6c7a7157545f2" /><Relationship Type="http://schemas.openxmlformats.org/officeDocument/2006/relationships/numbering" Target="/word/numbering.xml" Id="R5d412d31548343ca" /><Relationship Type="http://schemas.openxmlformats.org/officeDocument/2006/relationships/settings" Target="/word/settings.xml" Id="R7d39a9df1bf349c9" /><Relationship Type="http://schemas.openxmlformats.org/officeDocument/2006/relationships/image" Target="/word/media/f8a6508f-4c4b-430b-95eb-5d0e1c9183a4.png" Id="Rcb81c76fa403440c" /></Relationships>
</file>