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c934156c0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e5cabce7b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5268adf6840ca" /><Relationship Type="http://schemas.openxmlformats.org/officeDocument/2006/relationships/numbering" Target="/word/numbering.xml" Id="R312e6e00d5184831" /><Relationship Type="http://schemas.openxmlformats.org/officeDocument/2006/relationships/settings" Target="/word/settings.xml" Id="R288d6d9fc9e74deb" /><Relationship Type="http://schemas.openxmlformats.org/officeDocument/2006/relationships/image" Target="/word/media/6718b490-d90c-41fa-bc3a-7af3bfb66dfe.png" Id="R668e5cabce7b4691" /></Relationships>
</file>