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1ae614e6e5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0fd31c0c24e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Powidz,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a115d90d524dac" /><Relationship Type="http://schemas.openxmlformats.org/officeDocument/2006/relationships/numbering" Target="/word/numbering.xml" Id="R1ab3b1797b5b404f" /><Relationship Type="http://schemas.openxmlformats.org/officeDocument/2006/relationships/settings" Target="/word/settings.xml" Id="R49750dfd7f134e5a" /><Relationship Type="http://schemas.openxmlformats.org/officeDocument/2006/relationships/image" Target="/word/media/450eddab-c42c-4245-bd73-8260d4adb36b.png" Id="R9d50fd31c0c24e1e" /></Relationships>
</file>