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30d00595f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15400db7647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efa81098a4ee8" /><Relationship Type="http://schemas.openxmlformats.org/officeDocument/2006/relationships/numbering" Target="/word/numbering.xml" Id="R12ae99507e7b4ca5" /><Relationship Type="http://schemas.openxmlformats.org/officeDocument/2006/relationships/settings" Target="/word/settings.xml" Id="R9649feed5c6d4623" /><Relationship Type="http://schemas.openxmlformats.org/officeDocument/2006/relationships/image" Target="/word/media/df8f86e0-c770-46aa-89c1-fd26bbb1805c.png" Id="R9f215400db76479f" /></Relationships>
</file>