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76638ed9d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8b1c103c8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50f2373c94e92" /><Relationship Type="http://schemas.openxmlformats.org/officeDocument/2006/relationships/numbering" Target="/word/numbering.xml" Id="R3509b2bce378480b" /><Relationship Type="http://schemas.openxmlformats.org/officeDocument/2006/relationships/settings" Target="/word/settings.xml" Id="R0555daf27deb4fcb" /><Relationship Type="http://schemas.openxmlformats.org/officeDocument/2006/relationships/image" Target="/word/media/c4d21dac-199c-4216-a6f5-7fb260ce6df2.png" Id="Rec58b1c103c84739" /></Relationships>
</file>